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D79" w:rsidRPr="002C2729" w:rsidRDefault="002C2729" w:rsidP="002C2729">
      <w:pPr>
        <w:spacing w:line="360" w:lineRule="auto"/>
        <w:jc w:val="center"/>
        <w:rPr>
          <w:b/>
          <w:sz w:val="36"/>
        </w:rPr>
      </w:pPr>
      <w:r w:rsidRPr="002C2729">
        <w:rPr>
          <w:b/>
          <w:sz w:val="36"/>
        </w:rPr>
        <w:t>CHƯƠNG TRÌNH VỀ NGUỒN – SƠN TÂY</w:t>
      </w:r>
    </w:p>
    <w:p w:rsidR="002C2729" w:rsidRDefault="002C2729" w:rsidP="002C2729">
      <w:pPr>
        <w:spacing w:line="360" w:lineRule="auto"/>
        <w:jc w:val="center"/>
      </w:pPr>
      <w:r>
        <w:t xml:space="preserve">Thời gian: Thứ 7 ngày </w:t>
      </w:r>
      <w:r w:rsidR="00D05D15">
        <w:t>24</w:t>
      </w:r>
      <w:r>
        <w:t xml:space="preserve"> tháng 4 năm 2021 (dự kiến)</w:t>
      </w:r>
    </w:p>
    <w:p w:rsidR="002C2729" w:rsidRPr="002C2729" w:rsidRDefault="002C2729" w:rsidP="002C2729">
      <w:pPr>
        <w:spacing w:line="360" w:lineRule="auto"/>
        <w:jc w:val="both"/>
        <w:rPr>
          <w:b/>
        </w:rPr>
      </w:pPr>
      <w:r w:rsidRPr="002C2729">
        <w:rPr>
          <w:b/>
        </w:rPr>
        <w:t>1) Lễ dâng hương:</w:t>
      </w:r>
    </w:p>
    <w:p w:rsidR="002C2729" w:rsidRDefault="002C2729" w:rsidP="002C2729">
      <w:pPr>
        <w:spacing w:line="360" w:lineRule="auto"/>
        <w:ind w:firstLine="720"/>
        <w:jc w:val="both"/>
      </w:pPr>
      <w:r>
        <w:t>- Đền Và</w:t>
      </w:r>
    </w:p>
    <w:p w:rsidR="002C2729" w:rsidRDefault="002C2729" w:rsidP="002C2729">
      <w:pPr>
        <w:spacing w:line="360" w:lineRule="auto"/>
        <w:ind w:firstLine="720"/>
        <w:jc w:val="both"/>
      </w:pPr>
      <w:r>
        <w:t>- Chùa Mía</w:t>
      </w:r>
    </w:p>
    <w:p w:rsidR="002C2729" w:rsidRDefault="002C2729" w:rsidP="002C2729">
      <w:pPr>
        <w:spacing w:line="360" w:lineRule="auto"/>
        <w:ind w:firstLine="720"/>
        <w:jc w:val="both"/>
      </w:pPr>
      <w:r>
        <w:t>- Thành Cổ</w:t>
      </w:r>
    </w:p>
    <w:p w:rsidR="002C2729" w:rsidRPr="002C2729" w:rsidRDefault="002C2729" w:rsidP="002C2729">
      <w:pPr>
        <w:spacing w:line="360" w:lineRule="auto"/>
        <w:jc w:val="both"/>
        <w:rPr>
          <w:b/>
        </w:rPr>
      </w:pPr>
      <w:r w:rsidRPr="002C2729">
        <w:rPr>
          <w:b/>
        </w:rPr>
        <w:t>2) Giao lưu:</w:t>
      </w:r>
    </w:p>
    <w:p w:rsidR="002C2729" w:rsidRDefault="002C2729" w:rsidP="002C2729">
      <w:pPr>
        <w:spacing w:line="360" w:lineRule="auto"/>
        <w:ind w:firstLine="720"/>
        <w:jc w:val="both"/>
      </w:pPr>
      <w:r>
        <w:t>- Nhà hàng Vân Ký</w:t>
      </w:r>
      <w:r w:rsidR="00372405">
        <w:t xml:space="preserve"> (do Đ/c Phó Chủ tịch</w:t>
      </w:r>
      <w:r w:rsidR="00F95E9A">
        <w:t xml:space="preserve"> UBND thị xã Sơn Tây bố trí)</w:t>
      </w:r>
      <w:bookmarkStart w:id="0" w:name="_GoBack"/>
      <w:bookmarkEnd w:id="0"/>
    </w:p>
    <w:p w:rsidR="002C2729" w:rsidRPr="002C2729" w:rsidRDefault="002C2729" w:rsidP="002C2729">
      <w:pPr>
        <w:spacing w:line="360" w:lineRule="auto"/>
        <w:jc w:val="both"/>
        <w:rPr>
          <w:b/>
        </w:rPr>
      </w:pPr>
      <w:r w:rsidRPr="002C2729">
        <w:rPr>
          <w:b/>
        </w:rPr>
        <w:t>3) Chuẩn bị:</w:t>
      </w:r>
    </w:p>
    <w:p w:rsidR="002C2729" w:rsidRDefault="002C2729" w:rsidP="002C2729">
      <w:pPr>
        <w:spacing w:line="360" w:lineRule="auto"/>
        <w:jc w:val="both"/>
      </w:pPr>
      <w:r>
        <w:t>- Đ/c Phó Chủ tịch UBND Thị xã Sơn Tây, Đông Oai: ăn trưa và địa điểm giao lưu</w:t>
      </w:r>
    </w:p>
    <w:p w:rsidR="002C2729" w:rsidRDefault="002C2729" w:rsidP="002C2729">
      <w:pPr>
        <w:spacing w:line="360" w:lineRule="auto"/>
        <w:jc w:val="both"/>
      </w:pPr>
      <w:r>
        <w:t>- Nhóm Văn xã chuyển bị Lễ dâng hương và quà tặng. Dự kiến quà tặng:</w:t>
      </w:r>
    </w:p>
    <w:p w:rsidR="002C2729" w:rsidRDefault="002C2729" w:rsidP="002C2729">
      <w:pPr>
        <w:spacing w:line="360" w:lineRule="auto"/>
        <w:ind w:firstLine="720"/>
        <w:jc w:val="both"/>
      </w:pPr>
      <w:r>
        <w:t>+ 2 đồng chí Lãnh đạo Thành phố và Nguyên Lãnh đạo Thành phố con tượng phong thủy.</w:t>
      </w:r>
      <w:r w:rsidR="00372405">
        <w:t xml:space="preserve"> (trị giá không quá 10 triệu)</w:t>
      </w:r>
    </w:p>
    <w:p w:rsidR="002C2729" w:rsidRDefault="002C2729" w:rsidP="002C2729">
      <w:pPr>
        <w:spacing w:line="360" w:lineRule="auto"/>
        <w:ind w:firstLine="720"/>
        <w:jc w:val="both"/>
      </w:pPr>
      <w:r>
        <w:t>+ 14 đ/c chuyển, nghỉ công tác: mỗi đ/c Nam 1 áo sơ mi, nữ 1 áo dài: trị giá 3 triệu/1 người.</w:t>
      </w:r>
    </w:p>
    <w:sectPr w:rsidR="002C2729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29"/>
    <w:rsid w:val="002C2729"/>
    <w:rsid w:val="00372405"/>
    <w:rsid w:val="00BF21E3"/>
    <w:rsid w:val="00C27D79"/>
    <w:rsid w:val="00D05D15"/>
    <w:rsid w:val="00F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4C8B"/>
  <w15:chartTrackingRefBased/>
  <w15:docId w15:val="{38A9CF7C-3758-4A3C-A199-673C8C52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2021-04-05T09:40:00Z</cp:lastPrinted>
  <dcterms:created xsi:type="dcterms:W3CDTF">2021-04-05T09:34:00Z</dcterms:created>
  <dcterms:modified xsi:type="dcterms:W3CDTF">2021-04-05T09:59:00Z</dcterms:modified>
</cp:coreProperties>
</file>